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0FD5" w14:textId="77777777" w:rsidR="002B45C0" w:rsidRDefault="002B45C0" w:rsidP="002B45C0">
      <w:pPr>
        <w:pStyle w:val="NormalWeb"/>
      </w:pPr>
      <w:r>
        <w:rPr>
          <w:noProof/>
        </w:rPr>
        <w:drawing>
          <wp:inline distT="0" distB="0" distL="0" distR="0" wp14:anchorId="2E2B4B07" wp14:editId="4DEA0D8E">
            <wp:extent cx="1905000" cy="19202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5C9D5" w14:textId="6AB0D510" w:rsidR="00887988" w:rsidRPr="002B45C0" w:rsidRDefault="002B45C0" w:rsidP="00E803FB">
      <w:pPr>
        <w:jc w:val="center"/>
        <w:rPr>
          <w:b/>
          <w:bCs/>
          <w:sz w:val="28"/>
          <w:szCs w:val="28"/>
          <w:u w:val="single"/>
        </w:rPr>
      </w:pPr>
      <w:r w:rsidRPr="002B45C0">
        <w:rPr>
          <w:b/>
          <w:bCs/>
          <w:sz w:val="28"/>
          <w:szCs w:val="28"/>
          <w:u w:val="single"/>
        </w:rPr>
        <w:t xml:space="preserve">Loud and Clear Mobile </w:t>
      </w:r>
      <w:proofErr w:type="spellStart"/>
      <w:r w:rsidRPr="002B45C0">
        <w:rPr>
          <w:b/>
          <w:bCs/>
          <w:sz w:val="28"/>
          <w:szCs w:val="28"/>
          <w:u w:val="single"/>
        </w:rPr>
        <w:t>Microsuction</w:t>
      </w:r>
      <w:proofErr w:type="spellEnd"/>
      <w:r w:rsidRPr="002B45C0">
        <w:rPr>
          <w:b/>
          <w:bCs/>
          <w:sz w:val="28"/>
          <w:szCs w:val="28"/>
          <w:u w:val="single"/>
        </w:rPr>
        <w:t xml:space="preserve"> - </w:t>
      </w:r>
      <w:r w:rsidR="00E803FB" w:rsidRPr="002B45C0">
        <w:rPr>
          <w:b/>
          <w:bCs/>
          <w:sz w:val="28"/>
          <w:szCs w:val="28"/>
          <w:u w:val="single"/>
        </w:rPr>
        <w:t xml:space="preserve">Cancellation Policy </w:t>
      </w:r>
    </w:p>
    <w:p w14:paraId="69D41307" w14:textId="77777777" w:rsidR="00E803FB" w:rsidRDefault="00E803FB" w:rsidP="00E803FB">
      <w:pPr>
        <w:jc w:val="center"/>
        <w:rPr>
          <w:b/>
          <w:bCs/>
          <w:sz w:val="28"/>
          <w:szCs w:val="28"/>
        </w:rPr>
      </w:pPr>
    </w:p>
    <w:p w14:paraId="7867A8D7" w14:textId="4EA815A8" w:rsidR="00E803FB" w:rsidRPr="00E803FB" w:rsidRDefault="00E803FB" w:rsidP="00E803FB">
      <w:pPr>
        <w:rPr>
          <w:sz w:val="28"/>
          <w:szCs w:val="28"/>
        </w:rPr>
      </w:pPr>
      <w:r>
        <w:rPr>
          <w:sz w:val="28"/>
          <w:szCs w:val="28"/>
        </w:rPr>
        <w:t xml:space="preserve">Loud and Clear Mobile </w:t>
      </w:r>
      <w:proofErr w:type="spellStart"/>
      <w:r>
        <w:rPr>
          <w:sz w:val="28"/>
          <w:szCs w:val="28"/>
        </w:rPr>
        <w:t>Microsuction</w:t>
      </w:r>
      <w:proofErr w:type="spellEnd"/>
      <w:r>
        <w:rPr>
          <w:sz w:val="28"/>
          <w:szCs w:val="28"/>
        </w:rPr>
        <w:t xml:space="preserve"> Ltd </w:t>
      </w:r>
      <w:r w:rsidRPr="00E803FB">
        <w:rPr>
          <w:sz w:val="28"/>
          <w:szCs w:val="28"/>
        </w:rPr>
        <w:t xml:space="preserve">values your time and appreciates your commitment to your appointments. To ensure fairness to all patients and efficient </w:t>
      </w:r>
      <w:r>
        <w:rPr>
          <w:sz w:val="28"/>
          <w:szCs w:val="28"/>
        </w:rPr>
        <w:t>appointments schedule</w:t>
      </w:r>
      <w:r w:rsidRPr="00E803FB">
        <w:rPr>
          <w:sz w:val="28"/>
          <w:szCs w:val="28"/>
        </w:rPr>
        <w:t>, we have implemented the following late cancellation and no-show policy.</w:t>
      </w:r>
    </w:p>
    <w:p w14:paraId="1F989BFD" w14:textId="35FAD553" w:rsidR="00E803FB" w:rsidRDefault="00E803FB" w:rsidP="00E803FB">
      <w:pPr>
        <w:rPr>
          <w:sz w:val="28"/>
          <w:szCs w:val="28"/>
        </w:rPr>
      </w:pPr>
      <w:r>
        <w:rPr>
          <w:sz w:val="28"/>
          <w:szCs w:val="28"/>
        </w:rPr>
        <w:t xml:space="preserve">We understand that the unexpected can occur from time to time, and where possible we will endeavour to accommodate any changes to your scheduled appointment. </w:t>
      </w:r>
    </w:p>
    <w:p w14:paraId="75089F83" w14:textId="77777777" w:rsidR="00E803FB" w:rsidRDefault="00E803FB" w:rsidP="00E803FB">
      <w:pPr>
        <w:rPr>
          <w:sz w:val="28"/>
          <w:szCs w:val="28"/>
        </w:rPr>
      </w:pPr>
      <w:r>
        <w:rPr>
          <w:sz w:val="28"/>
          <w:szCs w:val="28"/>
        </w:rPr>
        <w:t>However, w</w:t>
      </w:r>
      <w:r w:rsidRPr="00E803FB">
        <w:rPr>
          <w:sz w:val="28"/>
          <w:szCs w:val="28"/>
        </w:rPr>
        <w:t>e kindly ask all clients to provide as much notice as possible if they need to cancel or reschedule an appointment.</w:t>
      </w:r>
    </w:p>
    <w:p w14:paraId="7FE4B663" w14:textId="66520EA4" w:rsidR="00E803FB" w:rsidRDefault="00E803FB" w:rsidP="00E803FB">
      <w:pPr>
        <w:rPr>
          <w:b/>
          <w:bCs/>
          <w:sz w:val="28"/>
          <w:szCs w:val="28"/>
        </w:rPr>
      </w:pPr>
      <w:r w:rsidRPr="00E803FB">
        <w:rPr>
          <w:sz w:val="28"/>
          <w:szCs w:val="28"/>
        </w:rPr>
        <w:br/>
      </w:r>
      <w:r w:rsidRPr="00E803FB">
        <w:rPr>
          <w:b/>
          <w:bCs/>
          <w:sz w:val="28"/>
          <w:szCs w:val="28"/>
        </w:rPr>
        <w:t>Cancellations made with</w:t>
      </w:r>
      <w:r w:rsidRPr="00E803FB">
        <w:rPr>
          <w:sz w:val="28"/>
          <w:szCs w:val="28"/>
        </w:rPr>
        <w:t xml:space="preserve"> </w:t>
      </w:r>
      <w:r w:rsidRPr="00E803FB">
        <w:rPr>
          <w:b/>
          <w:bCs/>
          <w:sz w:val="28"/>
          <w:szCs w:val="28"/>
        </w:rPr>
        <w:t xml:space="preserve">less than 1 </w:t>
      </w:r>
      <w:proofErr w:type="spellStart"/>
      <w:r w:rsidRPr="00E803FB">
        <w:rPr>
          <w:b/>
          <w:bCs/>
          <w:sz w:val="28"/>
          <w:szCs w:val="28"/>
        </w:rPr>
        <w:t>hour’s notice</w:t>
      </w:r>
      <w:proofErr w:type="spellEnd"/>
      <w:r w:rsidRPr="00E803FB">
        <w:rPr>
          <w:b/>
          <w:bCs/>
          <w:sz w:val="28"/>
          <w:szCs w:val="28"/>
        </w:rPr>
        <w:t xml:space="preserve"> will incur the full appointment fee of £50.</w:t>
      </w:r>
    </w:p>
    <w:p w14:paraId="67E98B51" w14:textId="0173454B" w:rsidR="00E803FB" w:rsidRPr="00E803FB" w:rsidRDefault="00E803FB" w:rsidP="00E803FB">
      <w:pPr>
        <w:rPr>
          <w:sz w:val="28"/>
          <w:szCs w:val="28"/>
        </w:rPr>
      </w:pPr>
      <w:r>
        <w:rPr>
          <w:sz w:val="28"/>
          <w:szCs w:val="28"/>
        </w:rPr>
        <w:t xml:space="preserve">If you need to cancel or reschedule your appointment, you can do this via </w:t>
      </w:r>
      <w:proofErr w:type="spellStart"/>
      <w:r>
        <w:rPr>
          <w:sz w:val="28"/>
          <w:szCs w:val="28"/>
        </w:rPr>
        <w:t>Setmore</w:t>
      </w:r>
      <w:proofErr w:type="spellEnd"/>
      <w:r>
        <w:rPr>
          <w:sz w:val="28"/>
          <w:szCs w:val="28"/>
        </w:rPr>
        <w:t xml:space="preserve"> on our websites booking page, alternatively you can call or message us directly. </w:t>
      </w:r>
    </w:p>
    <w:p w14:paraId="0435F944" w14:textId="77777777" w:rsidR="00E803FB" w:rsidRPr="00E803FB" w:rsidRDefault="00E803FB" w:rsidP="00E803FB">
      <w:pPr>
        <w:rPr>
          <w:sz w:val="28"/>
          <w:szCs w:val="28"/>
        </w:rPr>
      </w:pPr>
      <w:r w:rsidRPr="00E803FB">
        <w:rPr>
          <w:sz w:val="28"/>
          <w:szCs w:val="28"/>
        </w:rPr>
        <w:t>Thank you for your understanding and cooperation</w:t>
      </w:r>
    </w:p>
    <w:p w14:paraId="167528BA" w14:textId="77777777" w:rsidR="00E803FB" w:rsidRPr="00E803FB" w:rsidRDefault="00E803FB" w:rsidP="00E803FB">
      <w:pPr>
        <w:rPr>
          <w:sz w:val="28"/>
          <w:szCs w:val="28"/>
        </w:rPr>
      </w:pPr>
    </w:p>
    <w:sectPr w:rsidR="00E803FB" w:rsidRPr="00E80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FB"/>
    <w:rsid w:val="00127314"/>
    <w:rsid w:val="002B45C0"/>
    <w:rsid w:val="00887988"/>
    <w:rsid w:val="009F29FB"/>
    <w:rsid w:val="00BC1EC4"/>
    <w:rsid w:val="00CF14D9"/>
    <w:rsid w:val="00E8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9014"/>
  <w15:chartTrackingRefBased/>
  <w15:docId w15:val="{B3116143-0679-40C5-8BD4-45082265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Bethan 1 (RBT) Mid Cheshire Tr</dc:creator>
  <cp:keywords/>
  <dc:description/>
  <cp:lastModifiedBy>Park Bethan 1 (RBT) Mid Cheshire Tr</cp:lastModifiedBy>
  <cp:revision>1</cp:revision>
  <dcterms:created xsi:type="dcterms:W3CDTF">2025-11-21T09:32:00Z</dcterms:created>
  <dcterms:modified xsi:type="dcterms:W3CDTF">2025-11-21T09:43:00Z</dcterms:modified>
</cp:coreProperties>
</file>